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6861" w14:textId="3166A5A4" w:rsidR="00BD6FED" w:rsidRPr="00BD6FED" w:rsidRDefault="00BD6FED" w:rsidP="00BD6FED">
      <w:pPr>
        <w:suppressAutoHyphens w:val="0"/>
        <w:spacing w:after="120"/>
        <w:ind w:right="401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 d.o.o., Pomer, Pomer 1, 52100 Pula, OIB:</w:t>
      </w:r>
      <w:r>
        <w:rPr>
          <w:rFonts w:ascii="Times New Roman" w:hAnsi="Times New Roman" w:cs="Times New Roman"/>
          <w:sz w:val="24"/>
          <w:szCs w:val="24"/>
          <w:lang w:eastAsia="hr-HR"/>
        </w:rPr>
        <w:t>68103986020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21262B14" w14:textId="77777777" w:rsidR="00BD6FED" w:rsidRPr="00BD6FED" w:rsidRDefault="00BD6FED" w:rsidP="00BD6FED">
      <w:pPr>
        <w:suppressAutoHyphens w:val="0"/>
        <w:spacing w:after="120"/>
        <w:ind w:right="40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4F6FF0" w14:textId="77777777" w:rsidR="00BD6FED" w:rsidRPr="00BD6FED" w:rsidRDefault="00BD6FED" w:rsidP="00BD6FED">
      <w:pPr>
        <w:suppressAutoHyphens w:val="0"/>
        <w:spacing w:after="120"/>
        <w:ind w:right="401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JAVNI NATJEČAJ ZA PRODAJU RABLJENOG VOZILA </w:t>
      </w:r>
    </w:p>
    <w:p w14:paraId="12862394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0"/>
          <w:szCs w:val="24"/>
          <w:lang w:eastAsia="hr-HR"/>
        </w:rPr>
      </w:pPr>
    </w:p>
    <w:p w14:paraId="3F0FB2FE" w14:textId="7777777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 PRODAJE</w:t>
      </w:r>
    </w:p>
    <w:p w14:paraId="58528606" w14:textId="7FBE9E01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1. Vrsta, marka i tip vozila: </w:t>
      </w:r>
      <w:r>
        <w:rPr>
          <w:rFonts w:ascii="Times New Roman" w:hAnsi="Times New Roman" w:cs="Times New Roman"/>
          <w:sz w:val="24"/>
          <w:szCs w:val="24"/>
          <w:lang w:eastAsia="hr-HR"/>
        </w:rPr>
        <w:t>IVECO EUROCARGO ML 150E22K</w:t>
      </w:r>
    </w:p>
    <w:p w14:paraId="70EC8685" w14:textId="7777777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 boja: bijela</w:t>
      </w:r>
    </w:p>
    <w:p w14:paraId="3CF17D33" w14:textId="2FC05D0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broj šasije: </w:t>
      </w:r>
      <w:r>
        <w:rPr>
          <w:rFonts w:ascii="Times New Roman" w:hAnsi="Times New Roman" w:cs="Times New Roman"/>
          <w:sz w:val="24"/>
          <w:szCs w:val="24"/>
          <w:lang w:eastAsia="hr-HR"/>
        </w:rPr>
        <w:t>ZCFA1LG0402561709</w:t>
      </w:r>
    </w:p>
    <w:p w14:paraId="175CE220" w14:textId="6A7EF058" w:rsid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 oblik karoserije: teretni automobil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prijevoz otpada </w:t>
      </w:r>
      <w:r w:rsidR="006100B2">
        <w:rPr>
          <w:rFonts w:ascii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smećar</w:t>
      </w:r>
    </w:p>
    <w:p w14:paraId="35DCD752" w14:textId="2811EAE1" w:rsidR="006100B2" w:rsidRPr="00BD6FED" w:rsidRDefault="006100B2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zapremina spremnika: 11 m3 ROS ROCA</w:t>
      </w:r>
    </w:p>
    <w:p w14:paraId="615B9BDF" w14:textId="0554D970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godina proizvodnje: </w:t>
      </w:r>
      <w:r>
        <w:rPr>
          <w:rFonts w:ascii="Times New Roman" w:hAnsi="Times New Roman" w:cs="Times New Roman"/>
          <w:sz w:val="24"/>
          <w:szCs w:val="24"/>
          <w:lang w:eastAsia="hr-HR"/>
        </w:rPr>
        <w:t>2009/2010/07</w:t>
      </w:r>
    </w:p>
    <w:p w14:paraId="1277A756" w14:textId="7DC0CAFC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snaga i obujam motora: </w:t>
      </w:r>
      <w:r>
        <w:rPr>
          <w:rFonts w:ascii="Times New Roman" w:hAnsi="Times New Roman" w:cs="Times New Roman"/>
          <w:sz w:val="24"/>
          <w:szCs w:val="24"/>
          <w:lang w:eastAsia="hr-HR"/>
        </w:rPr>
        <w:t>160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KW/</w:t>
      </w:r>
      <w:r>
        <w:rPr>
          <w:rFonts w:ascii="Times New Roman" w:hAnsi="Times New Roman" w:cs="Times New Roman"/>
          <w:sz w:val="24"/>
          <w:szCs w:val="24"/>
          <w:lang w:eastAsia="hr-HR"/>
        </w:rPr>
        <w:t>5880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cm3</w:t>
      </w:r>
    </w:p>
    <w:p w14:paraId="135B423F" w14:textId="184B7A45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 pređeno km.: 1</w:t>
      </w:r>
      <w:r>
        <w:rPr>
          <w:rFonts w:ascii="Times New Roman" w:hAnsi="Times New Roman" w:cs="Times New Roman"/>
          <w:sz w:val="24"/>
          <w:szCs w:val="24"/>
          <w:lang w:eastAsia="hr-HR"/>
        </w:rPr>
        <w:t>16090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km</w:t>
      </w:r>
    </w:p>
    <w:p w14:paraId="2F09209D" w14:textId="4422EF6E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Početna cijena (uključen PDV) : </w:t>
      </w:r>
      <w:r>
        <w:rPr>
          <w:rFonts w:ascii="Times New Roman" w:hAnsi="Times New Roman" w:cs="Times New Roman"/>
          <w:sz w:val="24"/>
          <w:szCs w:val="24"/>
          <w:lang w:eastAsia="hr-HR"/>
        </w:rPr>
        <w:t>119.355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,00 kn </w:t>
      </w:r>
    </w:p>
    <w:p w14:paraId="0C34E395" w14:textId="7777777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0B759D" w14:textId="77777777" w:rsidR="00BD6FED" w:rsidRPr="00BD6FED" w:rsidRDefault="00BD6FED" w:rsidP="00BD6FED">
      <w:pPr>
        <w:suppressAutoHyphens w:val="0"/>
        <w:spacing w:before="8" w:after="120"/>
        <w:rPr>
          <w:rFonts w:ascii="Times New Roman" w:eastAsia="Calibri" w:hAnsi="Times New Roman" w:cs="Times New Roman"/>
          <w:b/>
          <w:bCs/>
          <w:sz w:val="24"/>
          <w:szCs w:val="24"/>
          <w:lang w:val="bs" w:eastAsia="bs" w:bidi="bs"/>
        </w:rPr>
      </w:pPr>
      <w:r w:rsidRPr="00BD6FED">
        <w:rPr>
          <w:rFonts w:ascii="Times New Roman" w:eastAsia="Calibri" w:hAnsi="Times New Roman" w:cs="Times New Roman"/>
          <w:b/>
          <w:bCs/>
          <w:sz w:val="24"/>
          <w:szCs w:val="24"/>
          <w:lang w:val="bs" w:eastAsia="bs" w:bidi="bs"/>
        </w:rPr>
        <w:t xml:space="preserve"> II NAČIN I UVJETI PRODAJE</w:t>
      </w:r>
    </w:p>
    <w:p w14:paraId="26ABE180" w14:textId="77777777" w:rsidR="00BD6FED" w:rsidRPr="00BD6FED" w:rsidRDefault="00BD6FED" w:rsidP="00BD6FED">
      <w:pPr>
        <w:suppressAutoHyphens w:val="0"/>
        <w:spacing w:before="52" w:after="1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Vozilo se prodaje po načelu ” viđeno-kupljeno”, čime su isključeni svi naknadni prigovori.</w:t>
      </w:r>
    </w:p>
    <w:p w14:paraId="2AF6C0B2" w14:textId="4B5D7875" w:rsidR="00BD6FED" w:rsidRPr="00BD6FED" w:rsidRDefault="00BD6FED" w:rsidP="00BD6FED">
      <w:pPr>
        <w:suppressAutoHyphens w:val="0"/>
        <w:spacing w:before="2" w:after="120"/>
        <w:ind w:right="21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Vozilo se može razgledati na adresi </w:t>
      </w: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d.o.o., izdvojeni pogon Kamik 36 Banjole, 52100 Pula, uz prethodnu najavu na mob.099/</w:t>
      </w:r>
      <w:r>
        <w:rPr>
          <w:rFonts w:ascii="Times New Roman" w:hAnsi="Times New Roman" w:cs="Times New Roman"/>
          <w:sz w:val="24"/>
          <w:szCs w:val="24"/>
          <w:lang w:eastAsia="hr-HR"/>
        </w:rPr>
        <w:t>815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2382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od 1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. do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171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srpnj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a 202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. godine u vremenu od 8:00-12:00 sati</w:t>
      </w:r>
    </w:p>
    <w:p w14:paraId="574B344B" w14:textId="77777777" w:rsidR="00BD6FED" w:rsidRPr="00BD6FED" w:rsidRDefault="00BD6FED" w:rsidP="00BD6FED">
      <w:pPr>
        <w:suppressAutoHyphens w:val="0"/>
        <w:spacing w:before="2" w:after="120"/>
        <w:ind w:right="219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2213F5" w14:textId="77777777" w:rsidR="00BD6FED" w:rsidRPr="00BD6FED" w:rsidRDefault="00BD6FED" w:rsidP="00BD6FED">
      <w:pPr>
        <w:suppressAutoHyphens w:val="0"/>
        <w:spacing w:before="2" w:after="120"/>
        <w:ind w:right="219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 SADRŽAJ PONUDE</w:t>
      </w:r>
    </w:p>
    <w:p w14:paraId="6564A1BA" w14:textId="77777777" w:rsidR="00BD6FED" w:rsidRPr="00BD6FED" w:rsidRDefault="00BD6FED" w:rsidP="00BD6FED">
      <w:pPr>
        <w:suppressAutoHyphens w:val="0"/>
        <w:spacing w:after="120" w:line="292" w:lineRule="exact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Ponuda mora sadržavati:</w:t>
      </w:r>
    </w:p>
    <w:p w14:paraId="609D42FF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-naziv, sjedište i OIB pravne osobe </w:t>
      </w:r>
    </w:p>
    <w:p w14:paraId="0C201618" w14:textId="77777777" w:rsidR="00BD6FED" w:rsidRPr="00BD6FED" w:rsidRDefault="00BD6FED" w:rsidP="00BD6FED">
      <w:pPr>
        <w:suppressAutoHyphens w:val="0"/>
        <w:spacing w:after="120"/>
        <w:ind w:right="2244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-ime i prezime, adresu, broj osobne iskaznice i OIB za fizičku osobu (presliku osobne iskaznice),</w:t>
      </w:r>
    </w:p>
    <w:p w14:paraId="45FC47F2" w14:textId="77777777" w:rsidR="00BD6FED" w:rsidRPr="00BD6FED" w:rsidRDefault="00BD6FED" w:rsidP="00BD6FED">
      <w:pPr>
        <w:suppressAutoHyphens w:val="0"/>
        <w:spacing w:after="120" w:line="293" w:lineRule="exact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-ponuđeni iznos kupoprodajne cijene u kunama, iskazan sa PDV-om,</w:t>
      </w:r>
    </w:p>
    <w:p w14:paraId="7A60F5B6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– kontakt telefon ili e-mail</w:t>
      </w:r>
    </w:p>
    <w:p w14:paraId="74BF4F69" w14:textId="77777777" w:rsidR="00BD6FED" w:rsidRPr="00BD6FED" w:rsidRDefault="00BD6FED" w:rsidP="00BD6FED">
      <w:pPr>
        <w:suppressAutoHyphens w:val="0"/>
        <w:spacing w:after="120"/>
        <w:ind w:right="30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Ponuda mora biti potpisana, za pravnu osobu i ovjerena pečatom. </w:t>
      </w:r>
    </w:p>
    <w:p w14:paraId="6A565891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90A266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B2CFDE" w14:textId="438404DF" w:rsid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BA8E4" w14:textId="4C4B106A" w:rsidR="006C2037" w:rsidRDefault="006C2037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C18753" w14:textId="77777777" w:rsidR="006C2037" w:rsidRPr="00BD6FED" w:rsidRDefault="006C2037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DD1C96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IV ROK ZA DOSTAVU PONUDE</w:t>
      </w:r>
    </w:p>
    <w:p w14:paraId="4B9E9563" w14:textId="4797DE81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Rok za dostavu ponuda je </w:t>
      </w:r>
      <w:r w:rsidR="000171F7">
        <w:rPr>
          <w:rFonts w:ascii="Times New Roman" w:hAnsi="Times New Roman" w:cs="Times New Roman"/>
          <w:sz w:val="24"/>
          <w:szCs w:val="24"/>
          <w:lang w:eastAsia="hr-HR"/>
        </w:rPr>
        <w:t>27. srpnja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. godine do 12:00 sati, a kada je i otvaranje ponuda. Ponude se dostavljaju na adresu: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MED EKO SERVIS 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d.o.o., Pomer, Pomer 1, 52100 Pula, s naznakom “prodaja rabljenog vozila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11 m3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” i “ne otvaraj”.</w:t>
      </w:r>
    </w:p>
    <w:p w14:paraId="1DD5D5AD" w14:textId="29AE991B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Otvaranj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ponuda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mogu prisustvovati zainteresirani ponuditelju, uz uvjet najave dolaska najkasnije do </w:t>
      </w:r>
      <w:r w:rsidR="006100B2">
        <w:rPr>
          <w:rFonts w:ascii="Times New Roman" w:hAnsi="Times New Roman" w:cs="Times New Roman"/>
          <w:sz w:val="24"/>
          <w:szCs w:val="24"/>
          <w:lang w:eastAsia="hr-HR"/>
        </w:rPr>
        <w:t>25.07.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2022. do 14:00 sati na e-mail prodavatelja: reklamacije@medekoservis.hr. </w:t>
      </w:r>
    </w:p>
    <w:p w14:paraId="2F73181A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Nepravovremene i ponude čija cijena bude niža od početne neće se razmatrati.</w:t>
      </w:r>
    </w:p>
    <w:p w14:paraId="6D707782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A59CCF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 ODABIR NAJPOVOLJNIJEG PONUDITELJA</w:t>
      </w:r>
    </w:p>
    <w:p w14:paraId="027D57F1" w14:textId="77777777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Kriterij za odabir je najviša ponuđena cijena veća ili jednaka od početne (procijenjene). Ukoliko dva ili više ponuditelja ponude isti najviši iznos kupoprodajne cijene, ugovor o kupoprodaji sklopiti će se s ponuditeljem koji je prvi predao ponudu. Svi ponuditelji će o ishodu natječaja biti obaviješteni u što kraćem roku putem e-mail adrese navedene u ponudi.</w:t>
      </w:r>
    </w:p>
    <w:p w14:paraId="1DA36882" w14:textId="73E9360D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Izabrani natjecatelj dužan je u roku od </w:t>
      </w:r>
      <w:r w:rsidR="00314B4F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donošenja odluke o kupoprodaji vozila uplatiti ponuđenu cijenu. Po izvršenoj uplati i predočenju dokaza o izvršenoj uplati sačinit će se kupoprodajni ugovor i izvršiti primopredaja kupljenog vozila. U protivnim prodavatelj će pozvati slijedećeg najpovoljnijeg ponuditelja na potpis ugovora.</w:t>
      </w:r>
    </w:p>
    <w:p w14:paraId="20ED004C" w14:textId="1CF74EB7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Troškove otpreme, odnosno odvoženja snosi kupac, kao i eventualne ostale troškove vezane uz kupnju i prijenos vlasništva, te eventualnu ovjeru popisa</w:t>
      </w:r>
      <w:r w:rsidR="00314B4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na ugovoru.</w:t>
      </w:r>
    </w:p>
    <w:p w14:paraId="3F312F83" w14:textId="77777777" w:rsidR="00BD6FED" w:rsidRPr="00BD6FED" w:rsidRDefault="00BD6FED" w:rsidP="00BD6FED">
      <w:pPr>
        <w:suppressAutoHyphens w:val="0"/>
        <w:spacing w:before="11" w:after="120"/>
        <w:rPr>
          <w:rFonts w:ascii="Times New Roman" w:hAnsi="Times New Roman" w:cs="Times New Roman"/>
          <w:sz w:val="23"/>
          <w:szCs w:val="24"/>
          <w:lang w:eastAsia="hr-HR"/>
        </w:rPr>
      </w:pPr>
    </w:p>
    <w:p w14:paraId="5CF88E81" w14:textId="45A8AF61" w:rsidR="00BD6FED" w:rsidRPr="00BD6FED" w:rsidRDefault="00314B4F" w:rsidP="00BD6FED">
      <w:pPr>
        <w:suppressAutoHyphens w:val="0"/>
        <w:spacing w:after="120"/>
        <w:ind w:left="6613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="00BD6FED" w:rsidRPr="00BD6FED">
        <w:rPr>
          <w:rFonts w:ascii="Times New Roman" w:hAnsi="Times New Roman" w:cs="Times New Roman"/>
          <w:spacing w:val="51"/>
          <w:sz w:val="24"/>
          <w:szCs w:val="24"/>
          <w:lang w:eastAsia="hr-HR"/>
        </w:rPr>
        <w:t xml:space="preserve"> </w:t>
      </w:r>
      <w:r w:rsidR="00BD6FED" w:rsidRPr="00BD6FED">
        <w:rPr>
          <w:rFonts w:ascii="Times New Roman" w:hAnsi="Times New Roman" w:cs="Times New Roman"/>
          <w:sz w:val="24"/>
          <w:szCs w:val="24"/>
          <w:lang w:eastAsia="hr-HR"/>
        </w:rPr>
        <w:t>d.o.o.</w:t>
      </w:r>
    </w:p>
    <w:p w14:paraId="467FC381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0"/>
          <w:szCs w:val="24"/>
          <w:lang w:eastAsia="hr-HR"/>
        </w:rPr>
      </w:pPr>
    </w:p>
    <w:p w14:paraId="0FBB238C" w14:textId="24F2430E" w:rsidR="00F91A4C" w:rsidRPr="00BD6FED" w:rsidRDefault="00314B4F" w:rsidP="00BD6FED">
      <w:r>
        <w:t>U Pomeru, 14.07.2022.</w:t>
      </w:r>
    </w:p>
    <w:sectPr w:rsidR="00F91A4C" w:rsidRPr="00BD6FED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E969" w14:textId="77777777" w:rsidR="0048125B" w:rsidRDefault="0048125B">
      <w:r>
        <w:separator/>
      </w:r>
    </w:p>
  </w:endnote>
  <w:endnote w:type="continuationSeparator" w:id="0">
    <w:p w14:paraId="3899F605" w14:textId="77777777" w:rsidR="0048125B" w:rsidRDefault="004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E437" w14:textId="77777777" w:rsidR="00CB0D91" w:rsidRDefault="00AE1ACA">
    <w:pPr>
      <w:pStyle w:val="Podnoje"/>
      <w:jc w:val="center"/>
    </w:pPr>
    <w:r>
      <w:rPr>
        <w:noProof/>
      </w:rPr>
      <w:drawing>
        <wp:inline distT="0" distB="0" distL="0" distR="0" wp14:anchorId="5FBCA02B" wp14:editId="625978B8">
          <wp:extent cx="63500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4243" w14:textId="77777777" w:rsidR="0048125B" w:rsidRDefault="0048125B">
      <w:r>
        <w:separator/>
      </w:r>
    </w:p>
  </w:footnote>
  <w:footnote w:type="continuationSeparator" w:id="0">
    <w:p w14:paraId="074C2DC6" w14:textId="77777777" w:rsidR="0048125B" w:rsidRDefault="0048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777" w14:textId="77777777" w:rsidR="00CB0D91" w:rsidRDefault="00AE1ACA">
    <w:pPr>
      <w:pStyle w:val="Zaglavlje"/>
    </w:pPr>
    <w:r>
      <w:rPr>
        <w:noProof/>
      </w:rPr>
      <w:drawing>
        <wp:inline distT="0" distB="0" distL="0" distR="0" wp14:anchorId="0433B7CA" wp14:editId="4F1E7D60">
          <wp:extent cx="6415185" cy="10913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93" cy="11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004"/>
    <w:multiLevelType w:val="hybridMultilevel"/>
    <w:tmpl w:val="7B669322"/>
    <w:lvl w:ilvl="0" w:tplc="AC1C1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7931"/>
    <w:multiLevelType w:val="hybridMultilevel"/>
    <w:tmpl w:val="4E6E47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3386"/>
    <w:multiLevelType w:val="hybridMultilevel"/>
    <w:tmpl w:val="B97A136E"/>
    <w:lvl w:ilvl="0" w:tplc="9740E0D8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90289115">
    <w:abstractNumId w:val="2"/>
  </w:num>
  <w:num w:numId="2" w16cid:durableId="601424472">
    <w:abstractNumId w:val="1"/>
  </w:num>
  <w:num w:numId="3" w16cid:durableId="958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C"/>
    <w:rsid w:val="000171F7"/>
    <w:rsid w:val="00042AE7"/>
    <w:rsid w:val="00170C50"/>
    <w:rsid w:val="002A2A7B"/>
    <w:rsid w:val="00314B4F"/>
    <w:rsid w:val="003165CB"/>
    <w:rsid w:val="003875EA"/>
    <w:rsid w:val="00404053"/>
    <w:rsid w:val="004377F0"/>
    <w:rsid w:val="0048125B"/>
    <w:rsid w:val="004F587A"/>
    <w:rsid w:val="00580C2B"/>
    <w:rsid w:val="005A3612"/>
    <w:rsid w:val="006100B2"/>
    <w:rsid w:val="006C2037"/>
    <w:rsid w:val="006F170C"/>
    <w:rsid w:val="00714485"/>
    <w:rsid w:val="007F66A5"/>
    <w:rsid w:val="008424DB"/>
    <w:rsid w:val="00887539"/>
    <w:rsid w:val="008A76CB"/>
    <w:rsid w:val="008F4E30"/>
    <w:rsid w:val="009621BF"/>
    <w:rsid w:val="00AE1ACA"/>
    <w:rsid w:val="00B75371"/>
    <w:rsid w:val="00BD6FED"/>
    <w:rsid w:val="00C53AE3"/>
    <w:rsid w:val="00CB0D91"/>
    <w:rsid w:val="00CD6D7C"/>
    <w:rsid w:val="00D2530F"/>
    <w:rsid w:val="00D30851"/>
    <w:rsid w:val="00E457B3"/>
    <w:rsid w:val="00F91A4C"/>
    <w:rsid w:val="00FA6751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C19412B"/>
  <w15:chartTrackingRefBased/>
  <w15:docId w15:val="{4DFAAA7B-C1BF-47D7-9645-C546BC2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EA"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 w:cs="Times New Roman"/>
      <w:sz w:val="24"/>
      <w:szCs w:val="24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8F4E30"/>
    <w:rPr>
      <w:b/>
      <w:bCs/>
    </w:rPr>
  </w:style>
  <w:style w:type="paragraph" w:customStyle="1" w:styleId="Odlomakpopisa1">
    <w:name w:val="Odlomak popisa1"/>
    <w:basedOn w:val="Normal"/>
    <w:rsid w:val="003875EA"/>
    <w:pPr>
      <w:suppressAutoHyphens w:val="0"/>
      <w:spacing w:after="200"/>
      <w:ind w:left="720"/>
    </w:pPr>
    <w:rPr>
      <w:rFonts w:ascii="Calibri" w:hAnsi="Calibri" w:cs="Times New Roman"/>
      <w:sz w:val="24"/>
      <w:szCs w:val="24"/>
      <w:lang w:val="en-US" w:eastAsia="en-US" w:bidi="en-US"/>
    </w:rPr>
  </w:style>
  <w:style w:type="paragraph" w:customStyle="1" w:styleId="Odlomakpopisa2">
    <w:name w:val="Odlomak popisa2"/>
    <w:basedOn w:val="Normal"/>
    <w:qFormat/>
    <w:rsid w:val="003875EA"/>
    <w:pPr>
      <w:suppressAutoHyphens w:val="0"/>
      <w:spacing w:after="100"/>
      <w:ind w:left="720"/>
    </w:pPr>
    <w:rPr>
      <w:rFonts w:ascii="Arial" w:hAnsi="Arial" w:cs="Times New Roman"/>
      <w:sz w:val="24"/>
      <w:lang w:val="en-US" w:eastAsia="hr-HR" w:bidi="en-US"/>
    </w:rPr>
  </w:style>
  <w:style w:type="character" w:styleId="Hiperveza">
    <w:name w:val="Hyperlink"/>
    <w:basedOn w:val="Zadanifontodlomka"/>
    <w:uiPriority w:val="99"/>
    <w:unhideWhenUsed/>
    <w:rsid w:val="00387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AppData\Local\Microsoft\Windows\Temporary%20Internet%20Files\Content.Outlook\4EBQ5G12\MED%20EKO%20memorandum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 EKO memorandum 2022</Template>
  <TotalTime>20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Mezulić</dc:creator>
  <cp:keywords/>
  <cp:lastModifiedBy>Tatjana Stanko</cp:lastModifiedBy>
  <cp:revision>10</cp:revision>
  <cp:lastPrinted>2022-03-30T11:49:00Z</cp:lastPrinted>
  <dcterms:created xsi:type="dcterms:W3CDTF">2022-06-15T10:02:00Z</dcterms:created>
  <dcterms:modified xsi:type="dcterms:W3CDTF">2022-07-14T10:33:00Z</dcterms:modified>
</cp:coreProperties>
</file>